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0EB8" w14:textId="77777777" w:rsidR="00982E0C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uppressAutoHyphens/>
        <w:spacing w:after="180" w:line="250" w:lineRule="auto"/>
        <w:jc w:val="center"/>
        <w:rPr>
          <w:rFonts w:ascii="Times New Roman" w:hAnsi="Times New Roman"/>
          <w:b/>
          <w:sz w:val="25"/>
          <w:szCs w:val="25"/>
          <w:lang w:bidi="hi-IN"/>
        </w:rPr>
      </w:pPr>
      <w:r w:rsidRPr="00982E0C">
        <w:rPr>
          <w:rFonts w:ascii="Times New Roman" w:hAnsi="Times New Roman"/>
          <w:b/>
          <w:sz w:val="25"/>
          <w:szCs w:val="25"/>
          <w:lang w:bidi="hi-IN"/>
        </w:rPr>
        <w:t xml:space="preserve">Excerpt from the </w:t>
      </w:r>
      <w:r w:rsidRPr="007F023A">
        <w:rPr>
          <w:rFonts w:ascii="Times New Roman" w:hAnsi="Times New Roman"/>
          <w:b/>
          <w:i/>
          <w:iCs/>
          <w:sz w:val="25"/>
          <w:szCs w:val="25"/>
          <w:lang w:bidi="hi-IN"/>
        </w:rPr>
        <w:t>Guide to the NH Standards for the Education of Children with Disabilities</w:t>
      </w:r>
    </w:p>
    <w:p w14:paraId="785D4BC8" w14:textId="77777777" w:rsidR="00982E0C" w:rsidRPr="00982E0C" w:rsidRDefault="00982E0C" w:rsidP="00982E0C">
      <w:pPr>
        <w:spacing w:before="80" w:after="240" w:line="250" w:lineRule="auto"/>
        <w:jc w:val="center"/>
        <w:rPr>
          <w:rFonts w:ascii="Times New Roman" w:hAnsi="Times New Roman"/>
          <w:b/>
          <w:sz w:val="25"/>
          <w:szCs w:val="25"/>
          <w:u w:val="single"/>
          <w:lang w:bidi="hi-IN"/>
        </w:rPr>
      </w:pPr>
      <w:r w:rsidRPr="00982E0C">
        <w:rPr>
          <w:rFonts w:ascii="Times New Roman" w:hAnsi="Times New Roman"/>
          <w:b/>
          <w:sz w:val="25"/>
          <w:szCs w:val="25"/>
          <w:u w:val="single"/>
          <w:lang w:bidi="hi-IN"/>
        </w:rPr>
        <w:t>Table 1100.1 Required Assessments and Qualified Examiners by Type of Disability</w:t>
      </w:r>
    </w:p>
    <w:p w14:paraId="2ADB3E77" w14:textId="5FC133A4" w:rsidR="00982E0C" w:rsidRPr="00A91C70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uppressAutoHyphens/>
        <w:spacing w:before="80" w:after="0" w:line="250" w:lineRule="auto"/>
        <w:jc w:val="both"/>
        <w:rPr>
          <w:rFonts w:ascii="Times New Roman" w:hAnsi="Times New Roman"/>
          <w:b/>
          <w:lang w:bidi="hi-IN"/>
        </w:rPr>
      </w:pPr>
      <w:r w:rsidRPr="00A91C70">
        <w:rPr>
          <w:rFonts w:ascii="Times New Roman" w:hAnsi="Times New Roman"/>
          <w:b/>
          <w:lang w:bidi="hi-IN"/>
        </w:rPr>
        <w:t xml:space="preserve">Ed </w:t>
      </w:r>
      <w:r w:rsidRPr="00A91C70">
        <w:rPr>
          <w:rFonts w:ascii="Times New Roman" w:hAnsi="Times New Roman"/>
          <w:b/>
          <w:bCs/>
          <w:lang w:bidi="hi-IN"/>
        </w:rPr>
        <w:t>1107</w:t>
      </w:r>
      <w:r w:rsidRPr="00A91C70">
        <w:rPr>
          <w:rFonts w:ascii="Times New Roman" w:hAnsi="Times New Roman"/>
          <w:b/>
          <w:lang w:bidi="hi-IN"/>
        </w:rPr>
        <w:t xml:space="preserve">.04  </w:t>
      </w:r>
      <w:r w:rsidRPr="00A91C70">
        <w:rPr>
          <w:rFonts w:ascii="Times New Roman" w:hAnsi="Times New Roman"/>
          <w:b/>
          <w:u w:val="single"/>
          <w:lang w:bidi="hi-IN"/>
        </w:rPr>
        <w:t>Qualified Examiners</w:t>
      </w:r>
      <w:r w:rsidRPr="00A91C70">
        <w:rPr>
          <w:rFonts w:ascii="Times New Roman" w:hAnsi="Times New Roman"/>
          <w:b/>
          <w:lang w:bidi="hi-IN"/>
        </w:rPr>
        <w:t>.</w:t>
      </w:r>
    </w:p>
    <w:p w14:paraId="37F8318C" w14:textId="77777777" w:rsidR="00982E0C" w:rsidRPr="00A91C70" w:rsidRDefault="00982E0C" w:rsidP="00982E0C">
      <w:pPr>
        <w:tabs>
          <w:tab w:val="left" w:pos="360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uppressAutoHyphens/>
        <w:spacing w:before="80" w:after="0" w:line="250" w:lineRule="auto"/>
        <w:jc w:val="both"/>
        <w:rPr>
          <w:rFonts w:ascii="Times New Roman" w:hAnsi="Times New Roman"/>
          <w:lang w:bidi="hi-IN"/>
        </w:rPr>
      </w:pPr>
      <w:r w:rsidRPr="00A91C70">
        <w:rPr>
          <w:rFonts w:ascii="Times New Roman" w:hAnsi="Times New Roman"/>
          <w:lang w:bidi="hi-IN"/>
        </w:rPr>
        <w:tab/>
        <w:t>(a)  Formal diagnostic assessments shall be administered by qualified examiners.</w:t>
      </w:r>
    </w:p>
    <w:p w14:paraId="4791AB4A" w14:textId="77777777" w:rsidR="00982E0C" w:rsidRPr="00A91C70" w:rsidRDefault="00982E0C" w:rsidP="00982E0C">
      <w:pPr>
        <w:tabs>
          <w:tab w:val="left" w:pos="360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uppressAutoHyphens/>
        <w:spacing w:before="80" w:after="180" w:line="250" w:lineRule="auto"/>
        <w:jc w:val="both"/>
        <w:rPr>
          <w:rFonts w:ascii="Times New Roman" w:hAnsi="Times New Roman"/>
          <w:lang w:bidi="hi-IN"/>
        </w:rPr>
      </w:pPr>
      <w:r w:rsidRPr="00A91C70">
        <w:rPr>
          <w:rFonts w:ascii="Times New Roman" w:hAnsi="Times New Roman"/>
          <w:lang w:bidi="hi-IN"/>
        </w:rPr>
        <w:tab/>
        <w:t>(b)  Qualified examiners for specific disabilities shall be as set forth in Table 1100.1, “Required Assessments and Qualified Examiners by Type of Disability” as follows:</w:t>
      </w:r>
    </w:p>
    <w:p w14:paraId="524F9B6C" w14:textId="77777777" w:rsidR="00982E0C" w:rsidRPr="00A91C70" w:rsidRDefault="00982E0C" w:rsidP="00982E0C">
      <w:pPr>
        <w:spacing w:before="80" w:after="180" w:line="250" w:lineRule="auto"/>
        <w:jc w:val="center"/>
        <w:rPr>
          <w:rFonts w:ascii="Times New Roman" w:hAnsi="Times New Roman"/>
          <w:b/>
          <w:u w:val="single"/>
          <w:lang w:bidi="hi-IN"/>
        </w:rPr>
      </w:pPr>
      <w:r w:rsidRPr="00A91C70">
        <w:rPr>
          <w:rFonts w:ascii="Times New Roman" w:hAnsi="Times New Roman"/>
          <w:b/>
          <w:u w:val="single"/>
          <w:lang w:bidi="hi-IN"/>
        </w:rPr>
        <w:t>Table 1100.1 Required Assessments and Qualified Examiners by Type of Disability</w:t>
      </w:r>
    </w:p>
    <w:tbl>
      <w:tblPr>
        <w:tblW w:w="10350" w:type="dxa"/>
        <w:tblInd w:w="108" w:type="dxa"/>
        <w:tblLook w:val="01E0" w:firstRow="1" w:lastRow="1" w:firstColumn="1" w:lastColumn="1" w:noHBand="0" w:noVBand="0"/>
      </w:tblPr>
      <w:tblGrid>
        <w:gridCol w:w="5197"/>
        <w:gridCol w:w="2160"/>
        <w:gridCol w:w="2993"/>
      </w:tblGrid>
      <w:tr w:rsidR="00982E0C" w:rsidRPr="00CD44BF" w14:paraId="2CCC567F" w14:textId="77777777" w:rsidTr="007C16AF"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560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b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Disability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611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-144" w:right="-144"/>
              <w:jc w:val="center"/>
              <w:rPr>
                <w:rFonts w:ascii="Times New Roman" w:hAnsi="Times New Roman"/>
                <w:b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Assessments Required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8FB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b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Qualified Examiners</w:t>
            </w:r>
          </w:p>
        </w:tc>
      </w:tr>
      <w:tr w:rsidR="00982E0C" w:rsidRPr="00CD44BF" w14:paraId="0B31FB35" w14:textId="77777777" w:rsidTr="007C16AF">
        <w:tc>
          <w:tcPr>
            <w:tcW w:w="5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243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AUTISM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641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DE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04D0070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3BAAF3D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28590D1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7B59107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22D9738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5A4DE17A" w14:textId="77777777" w:rsidTr="007C16AF">
        <w:tc>
          <w:tcPr>
            <w:tcW w:w="5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EC8B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19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Adaptive Behavior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BC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43606899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64997BD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6F31B5A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Psychiatrist</w:t>
            </w:r>
          </w:p>
          <w:p w14:paraId="6112EF3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2E6FA3C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0BEB4691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  <w:p w14:paraId="5BFED56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Licensed Social Worker</w:t>
            </w:r>
          </w:p>
        </w:tc>
      </w:tr>
      <w:tr w:rsidR="00982E0C" w:rsidRPr="00CD44BF" w14:paraId="461A7DEF" w14:textId="77777777" w:rsidTr="007C16AF">
        <w:tc>
          <w:tcPr>
            <w:tcW w:w="5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FF85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E1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Communicative Skills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47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Pathologist</w:t>
            </w:r>
          </w:p>
          <w:p w14:paraId="478EA34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Specialist</w:t>
            </w:r>
          </w:p>
        </w:tc>
      </w:tr>
      <w:tr w:rsidR="00982E0C" w:rsidRPr="00CD44BF" w14:paraId="4968DD17" w14:textId="77777777" w:rsidTr="007C16AF">
        <w:tc>
          <w:tcPr>
            <w:tcW w:w="5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AE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05E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Health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9EB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Professional Licensed to provide a Health Evaluation</w:t>
            </w:r>
          </w:p>
        </w:tc>
      </w:tr>
      <w:tr w:rsidR="00982E0C" w:rsidRPr="00CD44BF" w14:paraId="145BA9FD" w14:textId="77777777" w:rsidTr="007C16AF">
        <w:tc>
          <w:tcPr>
            <w:tcW w:w="5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6996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DEAF-BLINDNESS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D97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A0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40F7B41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79C49AC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067224D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63FB816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42A0229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11E19597" w14:textId="77777777" w:rsidTr="007C16AF">
        <w:tc>
          <w:tcPr>
            <w:tcW w:w="5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50C0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0F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Hearing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F8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Audiologist</w:t>
            </w:r>
          </w:p>
          <w:p w14:paraId="0F0109B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Otolaryngologist</w:t>
            </w:r>
          </w:p>
          <w:p w14:paraId="35DD9D2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Otologist</w:t>
            </w:r>
          </w:p>
        </w:tc>
      </w:tr>
      <w:tr w:rsidR="00982E0C" w:rsidRPr="00CD44BF" w14:paraId="0EAD183D" w14:textId="77777777" w:rsidTr="007C16AF">
        <w:tc>
          <w:tcPr>
            <w:tcW w:w="5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87D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0F9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Vision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989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Ophthalmologist</w:t>
            </w:r>
          </w:p>
          <w:p w14:paraId="208E505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Optometrist</w:t>
            </w:r>
          </w:p>
        </w:tc>
      </w:tr>
    </w:tbl>
    <w:p w14:paraId="2EF21D42" w14:textId="77777777" w:rsidR="00982E0C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pacing w:before="80" w:after="0" w:line="250" w:lineRule="auto"/>
        <w:rPr>
          <w:rFonts w:ascii="Times New Roman" w:hAnsi="Times New Roman"/>
          <w:b/>
          <w:lang w:bidi="hi-IN"/>
        </w:rPr>
      </w:pPr>
    </w:p>
    <w:p w14:paraId="21878E97" w14:textId="77777777" w:rsidR="00982E0C" w:rsidRPr="00982E0C" w:rsidRDefault="00982E0C" w:rsidP="00982E0C">
      <w:pPr>
        <w:rPr>
          <w:rFonts w:ascii="Times New Roman" w:hAnsi="Times New Roman"/>
          <w:lang w:bidi="hi-IN"/>
        </w:rPr>
        <w:sectPr w:rsidR="00982E0C" w:rsidRPr="00982E0C" w:rsidSect="00982E0C">
          <w:footerReference w:type="default" r:id="rId7"/>
          <w:pgSz w:w="12240" w:h="15840"/>
          <w:pgMar w:top="864" w:right="1008" w:bottom="864" w:left="1008" w:header="1440" w:footer="1440" w:gutter="0"/>
          <w:paperSrc w:first="7" w:other="7"/>
          <w:cols w:space="720"/>
          <w:titlePg/>
          <w:docGrid w:linePitch="360"/>
        </w:sectPr>
      </w:pPr>
    </w:p>
    <w:tbl>
      <w:tblPr>
        <w:tblW w:w="10350" w:type="dxa"/>
        <w:tblInd w:w="108" w:type="dxa"/>
        <w:tblLook w:val="01E0" w:firstRow="1" w:lastRow="1" w:firstColumn="1" w:lastColumn="1" w:noHBand="0" w:noVBand="0"/>
      </w:tblPr>
      <w:tblGrid>
        <w:gridCol w:w="5197"/>
        <w:gridCol w:w="2160"/>
        <w:gridCol w:w="2993"/>
      </w:tblGrid>
      <w:tr w:rsidR="00982E0C" w:rsidRPr="00CD44BF" w14:paraId="3BDF609B" w14:textId="77777777" w:rsidTr="007C16AF"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F3B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lastRenderedPageBreak/>
              <w:t>Disability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E06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-144" w:right="-144"/>
              <w:jc w:val="center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Assessments Required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EF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Qualified Examiners</w:t>
            </w:r>
          </w:p>
        </w:tc>
      </w:tr>
      <w:tr w:rsidR="00982E0C" w:rsidRPr="00CD44BF" w14:paraId="3E6DD5B0" w14:textId="77777777" w:rsidTr="007C16AF">
        <w:tc>
          <w:tcPr>
            <w:tcW w:w="5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FA3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DEAFNESS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FD0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DD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3D1410C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45D4109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738E0F9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2BF98C7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1F8EA57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0E1FA88F" w14:textId="77777777" w:rsidTr="007C16AF">
        <w:tc>
          <w:tcPr>
            <w:tcW w:w="5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A18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A5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Hearing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384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Audiologist</w:t>
            </w:r>
          </w:p>
          <w:p w14:paraId="674BEBB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Otolaryngologist</w:t>
            </w:r>
          </w:p>
          <w:p w14:paraId="669F738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Otologist</w:t>
            </w:r>
          </w:p>
        </w:tc>
      </w:tr>
      <w:tr w:rsidR="00982E0C" w:rsidRPr="00CD44BF" w14:paraId="5AAE7871" w14:textId="77777777" w:rsidTr="007C16AF"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375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2" w:lineRule="auto"/>
              <w:ind w:right="-101"/>
              <w:rPr>
                <w:rFonts w:ascii="Times New Roman" w:hAnsi="Times New Roman"/>
                <w:spacing w:val="-4"/>
                <w:lang w:bidi="hi-IN"/>
              </w:rPr>
            </w:pPr>
            <w:r w:rsidRPr="00CD44BF">
              <w:rPr>
                <w:rFonts w:ascii="Times New Roman" w:hAnsi="Times New Roman"/>
                <w:spacing w:val="-4"/>
                <w:lang w:bidi="hi-IN"/>
              </w:rPr>
              <w:t>DEVELOPMENTAL DELAY –  In order to identify a child as educationally disabled as the result of a developmental delay the IEP Team must determine that the child is experiencing developmental delays in one or more of the following areas:  physical development; cognitive development; communication development; social or emotional  development; or adaptive development.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43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Varies based on the suspected disability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C2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Varies based on the suspected disability</w:t>
            </w:r>
          </w:p>
        </w:tc>
      </w:tr>
      <w:tr w:rsidR="00982E0C" w:rsidRPr="00CD44BF" w14:paraId="6E9D2A49" w14:textId="77777777" w:rsidTr="007C16AF">
        <w:tc>
          <w:tcPr>
            <w:tcW w:w="5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F765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EMOTIONAL DISTURBANCE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2F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0CE9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38B2034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2033F92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04EA48E1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2AFA8EF2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694A9E0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39F39A6A" w14:textId="77777777" w:rsidTr="007C16AF">
        <w:tc>
          <w:tcPr>
            <w:tcW w:w="5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381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BA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Social/Emotional Status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9D2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4C22B9B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Psychiatrist</w:t>
            </w:r>
          </w:p>
          <w:p w14:paraId="6B3B098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52E86EE8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6B129007" w14:textId="77777777" w:rsidTr="007C16AF">
        <w:tc>
          <w:tcPr>
            <w:tcW w:w="5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7B01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HEARING IMPAIRMENT</w:t>
            </w:r>
          </w:p>
          <w:p w14:paraId="77AA7B0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</w:p>
          <w:p w14:paraId="623EA93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</w:p>
          <w:p w14:paraId="18EF600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</w:p>
          <w:p w14:paraId="3242CDD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C3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27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23777AF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39B427D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4F688CF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78F3B15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37E86FB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2C053CD7" w14:textId="77777777" w:rsidTr="007C16AF">
        <w:tc>
          <w:tcPr>
            <w:tcW w:w="5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407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2DF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Hearing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30C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Audiologist</w:t>
            </w:r>
          </w:p>
          <w:p w14:paraId="3017FAA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Otolaryngologist</w:t>
            </w:r>
          </w:p>
          <w:p w14:paraId="22F855E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Otologist</w:t>
            </w:r>
          </w:p>
        </w:tc>
      </w:tr>
    </w:tbl>
    <w:p w14:paraId="5FFBD27B" w14:textId="77777777" w:rsidR="00982E0C" w:rsidRPr="00CD44BF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pacing w:before="80" w:after="0" w:line="250" w:lineRule="auto"/>
        <w:rPr>
          <w:rFonts w:ascii="Times New Roman" w:hAnsi="Times New Roman"/>
          <w:b/>
          <w:lang w:bidi="hi-IN"/>
        </w:rPr>
        <w:sectPr w:rsidR="00982E0C" w:rsidRPr="00CD44BF" w:rsidSect="00982E0C">
          <w:pgSz w:w="12240" w:h="15840"/>
          <w:pgMar w:top="864" w:right="1008" w:bottom="864" w:left="1008" w:header="1440" w:footer="1440" w:gutter="0"/>
          <w:paperSrc w:first="7" w:other="7"/>
          <w:cols w:space="720"/>
          <w:docGrid w:linePitch="360"/>
        </w:sectPr>
      </w:pPr>
    </w:p>
    <w:tbl>
      <w:tblPr>
        <w:tblW w:w="10350" w:type="dxa"/>
        <w:tblInd w:w="108" w:type="dxa"/>
        <w:tblLook w:val="01E0" w:firstRow="1" w:lastRow="1" w:firstColumn="1" w:lastColumn="1" w:noHBand="0" w:noVBand="0"/>
      </w:tblPr>
      <w:tblGrid>
        <w:gridCol w:w="5107"/>
        <w:gridCol w:w="2250"/>
        <w:gridCol w:w="2993"/>
      </w:tblGrid>
      <w:tr w:rsidR="00982E0C" w:rsidRPr="00CD44BF" w14:paraId="446027D0" w14:textId="77777777" w:rsidTr="007C16A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925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lastRenderedPageBreak/>
              <w:t>Disability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309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1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-144" w:right="-144"/>
              <w:jc w:val="center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Assessments Required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24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Qualified Examiners</w:t>
            </w:r>
          </w:p>
        </w:tc>
      </w:tr>
      <w:tr w:rsidR="00982E0C" w:rsidRPr="00CD44BF" w14:paraId="0ED4967E" w14:textId="77777777" w:rsidTr="007C16AF"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4295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INTELLECTUAL DISABILITY</w:t>
            </w:r>
          </w:p>
          <w:p w14:paraId="47137D3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51B8B70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3652328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0A6A2F1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D728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3C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7D56701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7816BC3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1B3F0A5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5C7D1B7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4692F52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363817DE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E1CC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F80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Adaptive Behavior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723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14E9659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58EB9DC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6211F85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Psychiatrist</w:t>
            </w:r>
          </w:p>
          <w:p w14:paraId="66723D1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479F4AE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4508E000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  <w:p w14:paraId="00862B4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Licensed Social Worker</w:t>
            </w:r>
          </w:p>
        </w:tc>
      </w:tr>
      <w:tr w:rsidR="00982E0C" w:rsidRPr="00CD44BF" w14:paraId="7D5204F3" w14:textId="77777777" w:rsidTr="007C16AF"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2E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98E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Intelligence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9ED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5DD1FA9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5B886F0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1C18C53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3433260B" w14:textId="77777777" w:rsidTr="007C16A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CC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 xml:space="preserve">MULTIPLE DISABILITIES – Requires at least two concomitant disabilities which are evaluated and documented in the student’s evaluation record. This primary disability refers to concomitant impairments which cause severe educational problems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84F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Varies based on the two or more disabilities suspected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4C20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Varies based on the assessment administered</w:t>
            </w:r>
          </w:p>
        </w:tc>
      </w:tr>
      <w:tr w:rsidR="00982E0C" w:rsidRPr="00CD44BF" w14:paraId="3E229DDB" w14:textId="77777777" w:rsidTr="007C16AF"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7333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ORTHOPEDIC IMPAIRMENT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6A5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D0B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75EFB8C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08914C6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492D645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6D6F0B4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5811CE42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36D8CEC6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EB94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565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Health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61D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Professional Licensed to provide a Health Evaluation</w:t>
            </w:r>
          </w:p>
        </w:tc>
      </w:tr>
      <w:tr w:rsidR="00982E0C" w:rsidRPr="00CD44BF" w14:paraId="0696743B" w14:textId="77777777" w:rsidTr="007C16AF"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4F08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BC3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Motor Ability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A2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Licensed Physician</w:t>
            </w:r>
          </w:p>
          <w:p w14:paraId="2517ABF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Neurologist</w:t>
            </w:r>
          </w:p>
          <w:p w14:paraId="182D78C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Occupational Therapist</w:t>
            </w:r>
          </w:p>
          <w:p w14:paraId="2380284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Physical Therapist</w:t>
            </w:r>
          </w:p>
        </w:tc>
      </w:tr>
      <w:tr w:rsidR="00982E0C" w:rsidRPr="00CD44BF" w14:paraId="49ACD298" w14:textId="77777777" w:rsidTr="007C16A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AAA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lastRenderedPageBreak/>
              <w:t>Disability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9AF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-144" w:right="-144"/>
              <w:jc w:val="center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Assessments Required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530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Qualified Examiners</w:t>
            </w:r>
          </w:p>
        </w:tc>
      </w:tr>
      <w:tr w:rsidR="00982E0C" w:rsidRPr="00CD44BF" w14:paraId="01F4369C" w14:textId="77777777" w:rsidTr="007C16AF"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7E5F7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OTHER HEALTH IMPAIRED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8E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E1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35603D1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481509D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6A27D040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146D223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39C627D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25941023" w14:textId="77777777" w:rsidTr="007C16AF"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B2A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4C9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Health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76F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Professional Licensed to provide a Health Evaluation</w:t>
            </w:r>
          </w:p>
        </w:tc>
      </w:tr>
      <w:tr w:rsidR="00982E0C" w:rsidRPr="00CD44BF" w14:paraId="08F18EDA" w14:textId="77777777" w:rsidTr="007C16AF"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BC99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SPECIFIC LEARNING DISABILITY</w:t>
            </w:r>
          </w:p>
          <w:p w14:paraId="5CB236A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3BE8258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53F452A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5F12D93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981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E5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345419D0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196F1B3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567451A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476DDF8B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5D25A9D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1B6D143D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EA5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8E0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Intelligence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8F0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5DFE26F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7A2A413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42142F7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2C49B884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E2A3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94A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Observation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3F8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17A5355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37FB80B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468635A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25C5894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263076C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390B1BA7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85BF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5E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Hearing</w:t>
            </w:r>
          </w:p>
          <w:p w14:paraId="13136BC8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or</w:t>
            </w:r>
          </w:p>
          <w:p w14:paraId="6B1A83D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Hearing Screening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59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Audiologist</w:t>
            </w:r>
          </w:p>
          <w:p w14:paraId="3613C54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Otolaryngologist</w:t>
            </w:r>
          </w:p>
          <w:p w14:paraId="2F82FF8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Otologist</w:t>
            </w:r>
          </w:p>
          <w:p w14:paraId="4F92426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Nurse</w:t>
            </w:r>
          </w:p>
        </w:tc>
      </w:tr>
      <w:tr w:rsidR="00982E0C" w:rsidRPr="00CD44BF" w14:paraId="76976BF7" w14:textId="77777777" w:rsidTr="007C16AF"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972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A9E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Vision</w:t>
            </w:r>
          </w:p>
          <w:p w14:paraId="343AE58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or</w:t>
            </w:r>
          </w:p>
          <w:p w14:paraId="5285471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Vision Screening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E4C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Ophthalmologist</w:t>
            </w:r>
          </w:p>
          <w:p w14:paraId="232747F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Optometrist</w:t>
            </w:r>
          </w:p>
          <w:p w14:paraId="3500B11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Nurse</w:t>
            </w:r>
          </w:p>
        </w:tc>
      </w:tr>
    </w:tbl>
    <w:p w14:paraId="2A15D90B" w14:textId="77777777" w:rsidR="00982E0C" w:rsidRPr="00CD44BF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pacing w:before="80" w:after="0" w:line="250" w:lineRule="auto"/>
        <w:rPr>
          <w:rFonts w:ascii="Times New Roman" w:hAnsi="Times New Roman"/>
        </w:rPr>
        <w:sectPr w:rsidR="00982E0C" w:rsidRPr="00CD44BF" w:rsidSect="00982E0C">
          <w:pgSz w:w="12240" w:h="15840"/>
          <w:pgMar w:top="864" w:right="1008" w:bottom="864" w:left="1008" w:header="1440" w:footer="1440" w:gutter="0"/>
          <w:paperSrc w:first="7" w:other="7"/>
          <w:cols w:space="720"/>
          <w:docGrid w:linePitch="360"/>
        </w:sectPr>
      </w:pPr>
    </w:p>
    <w:tbl>
      <w:tblPr>
        <w:tblW w:w="10350" w:type="dxa"/>
        <w:tblInd w:w="108" w:type="dxa"/>
        <w:tblLook w:val="01E0" w:firstRow="1" w:lastRow="1" w:firstColumn="1" w:lastColumn="1" w:noHBand="0" w:noVBand="0"/>
      </w:tblPr>
      <w:tblGrid>
        <w:gridCol w:w="5107"/>
        <w:gridCol w:w="2250"/>
        <w:gridCol w:w="2993"/>
      </w:tblGrid>
      <w:tr w:rsidR="00982E0C" w:rsidRPr="00CD44BF" w14:paraId="203E0051" w14:textId="77777777" w:rsidTr="007C16A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4DA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</w:rPr>
              <w:lastRenderedPageBreak/>
              <w:br w:type="page"/>
            </w:r>
            <w:r w:rsidRPr="00CD44BF">
              <w:rPr>
                <w:rFonts w:ascii="Times New Roman" w:hAnsi="Times New Roman"/>
                <w:b/>
                <w:lang w:bidi="hi-IN"/>
              </w:rPr>
              <w:t>Disability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73D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-144" w:right="-144"/>
              <w:jc w:val="center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Assessments Required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716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Qualified Examiners</w:t>
            </w:r>
          </w:p>
        </w:tc>
      </w:tr>
      <w:tr w:rsidR="00982E0C" w:rsidRPr="00CD44BF" w14:paraId="4FE137B3" w14:textId="77777777" w:rsidTr="007C16AF"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EE7F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IMPAIRMENT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901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2252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6E885457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7F18826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6A50239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1F72B7F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0F08639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745EA535" w14:textId="77777777" w:rsidTr="007C16AF"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AF7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442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Communicative Skills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72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Pathologist</w:t>
            </w:r>
          </w:p>
          <w:p w14:paraId="4115976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Specialist</w:t>
            </w:r>
          </w:p>
        </w:tc>
      </w:tr>
      <w:tr w:rsidR="00982E0C" w:rsidRPr="00CD44BF" w14:paraId="1A80D57B" w14:textId="77777777" w:rsidTr="007C16AF"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4CB1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 xml:space="preserve">TRAUMATIC BRAIN INJURY/          </w:t>
            </w:r>
          </w:p>
          <w:p w14:paraId="631F9C9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 xml:space="preserve">      ACQUIRED BRAIN INJURY</w:t>
            </w:r>
          </w:p>
          <w:p w14:paraId="4EC78DC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58979A62" w14:textId="77777777" w:rsidR="00982E0C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4B0A822F" w14:textId="77777777" w:rsidR="00982E0C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6D312415" w14:textId="77777777" w:rsidR="00982E0C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11421FC2" w14:textId="77777777" w:rsidR="00982E0C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  <w:p w14:paraId="30C91F22" w14:textId="77777777" w:rsidR="00982E0C" w:rsidRPr="0091192B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sz w:val="8"/>
                <w:szCs w:val="8"/>
                <w:lang w:bidi="hi-IN"/>
              </w:rPr>
            </w:pPr>
          </w:p>
          <w:p w14:paraId="2EBC2409" w14:textId="77777777" w:rsidR="00982E0C" w:rsidRPr="0091192B" w:rsidRDefault="00982E0C" w:rsidP="007C16AF">
            <w:pPr>
              <w:pBdr>
                <w:top w:val="dotDash" w:sz="4" w:space="1" w:color="auto"/>
                <w:left w:val="dotDash" w:sz="4" w:space="4" w:color="auto"/>
                <w:bottom w:val="dotDash" w:sz="4" w:space="1" w:color="auto"/>
                <w:right w:val="dotDash" w:sz="4" w:space="4" w:color="auto"/>
              </w:pBdr>
              <w:tabs>
                <w:tab w:val="left" w:pos="31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71"/>
              </w:tabs>
              <w:spacing w:before="80" w:after="0" w:line="250" w:lineRule="auto"/>
              <w:ind w:left="317" w:right="432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 xml:space="preserve">A </w:t>
            </w:r>
            <w:r w:rsidRPr="0091192B">
              <w:rPr>
                <w:rFonts w:ascii="Times New Roman" w:hAnsi="Times New Roman"/>
                <w:lang w:bidi="hi-IN"/>
              </w:rPr>
              <w:t>minimum of 2 of the following assessments must also be completed:</w:t>
            </w:r>
          </w:p>
          <w:p w14:paraId="02BF2818" w14:textId="77777777" w:rsidR="00982E0C" w:rsidRPr="0091192B" w:rsidRDefault="00982E0C" w:rsidP="00982E0C">
            <w:pPr>
              <w:pStyle w:val="ListParagraph"/>
              <w:numPr>
                <w:ilvl w:val="0"/>
                <w:numId w:val="1"/>
              </w:numPr>
              <w:pBdr>
                <w:top w:val="dotDash" w:sz="4" w:space="1" w:color="auto"/>
                <w:left w:val="dotDash" w:sz="4" w:space="4" w:color="auto"/>
                <w:bottom w:val="dotDash" w:sz="4" w:space="1" w:color="auto"/>
                <w:right w:val="dotDash" w:sz="4" w:space="4" w:color="auto"/>
              </w:pBdr>
              <w:tabs>
                <w:tab w:val="left" w:pos="31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71"/>
              </w:tabs>
              <w:spacing w:before="80" w:after="0" w:line="250" w:lineRule="auto"/>
              <w:ind w:left="317" w:right="432" w:firstLine="0"/>
              <w:contextualSpacing w:val="0"/>
              <w:rPr>
                <w:lang w:bidi="hi-IN"/>
              </w:rPr>
            </w:pPr>
            <w:r w:rsidRPr="0091192B">
              <w:rPr>
                <w:lang w:bidi="hi-IN"/>
              </w:rPr>
              <w:t>Adaptive Behavior</w:t>
            </w:r>
          </w:p>
          <w:p w14:paraId="7A71C462" w14:textId="77777777" w:rsidR="00982E0C" w:rsidRPr="0091192B" w:rsidRDefault="00982E0C" w:rsidP="00982E0C">
            <w:pPr>
              <w:pStyle w:val="ListParagraph"/>
              <w:numPr>
                <w:ilvl w:val="0"/>
                <w:numId w:val="1"/>
              </w:numPr>
              <w:pBdr>
                <w:top w:val="dotDash" w:sz="4" w:space="1" w:color="auto"/>
                <w:left w:val="dotDash" w:sz="4" w:space="4" w:color="auto"/>
                <w:bottom w:val="dotDash" w:sz="4" w:space="1" w:color="auto"/>
                <w:right w:val="dotDash" w:sz="4" w:space="4" w:color="auto"/>
              </w:pBdr>
              <w:tabs>
                <w:tab w:val="left" w:pos="31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71"/>
              </w:tabs>
              <w:spacing w:before="80" w:after="0" w:line="250" w:lineRule="auto"/>
              <w:ind w:left="317" w:right="432" w:firstLine="0"/>
              <w:contextualSpacing w:val="0"/>
              <w:rPr>
                <w:lang w:bidi="hi-IN"/>
              </w:rPr>
            </w:pPr>
            <w:r w:rsidRPr="0091192B">
              <w:rPr>
                <w:lang w:bidi="hi-IN"/>
              </w:rPr>
              <w:t>Communicative Skills</w:t>
            </w:r>
          </w:p>
          <w:p w14:paraId="7987CF1F" w14:textId="77777777" w:rsidR="00982E0C" w:rsidRPr="0091192B" w:rsidRDefault="00982E0C" w:rsidP="00982E0C">
            <w:pPr>
              <w:pStyle w:val="ListParagraph"/>
              <w:numPr>
                <w:ilvl w:val="0"/>
                <w:numId w:val="1"/>
              </w:numPr>
              <w:pBdr>
                <w:top w:val="dotDash" w:sz="4" w:space="1" w:color="auto"/>
                <w:left w:val="dotDash" w:sz="4" w:space="4" w:color="auto"/>
                <w:bottom w:val="dotDash" w:sz="4" w:space="1" w:color="auto"/>
                <w:right w:val="dotDash" w:sz="4" w:space="4" w:color="auto"/>
              </w:pBdr>
              <w:tabs>
                <w:tab w:val="left" w:pos="31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71"/>
              </w:tabs>
              <w:spacing w:before="80" w:after="0" w:line="250" w:lineRule="auto"/>
              <w:ind w:left="317" w:right="432" w:firstLine="0"/>
              <w:contextualSpacing w:val="0"/>
              <w:rPr>
                <w:lang w:bidi="hi-IN"/>
              </w:rPr>
            </w:pPr>
            <w:r w:rsidRPr="0091192B">
              <w:rPr>
                <w:lang w:bidi="hi-IN"/>
              </w:rPr>
              <w:t>Intelligence</w:t>
            </w:r>
          </w:p>
          <w:p w14:paraId="6A21E234" w14:textId="77777777" w:rsidR="00982E0C" w:rsidRPr="0082453D" w:rsidRDefault="00982E0C" w:rsidP="00982E0C">
            <w:pPr>
              <w:pStyle w:val="ListParagraph"/>
              <w:numPr>
                <w:ilvl w:val="0"/>
                <w:numId w:val="1"/>
              </w:numPr>
              <w:pBdr>
                <w:top w:val="dotDash" w:sz="4" w:space="1" w:color="auto"/>
                <w:left w:val="dotDash" w:sz="4" w:space="4" w:color="auto"/>
                <w:bottom w:val="dotDash" w:sz="4" w:space="1" w:color="auto"/>
                <w:right w:val="dotDash" w:sz="4" w:space="4" w:color="auto"/>
              </w:pBdr>
              <w:tabs>
                <w:tab w:val="left" w:pos="31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71"/>
              </w:tabs>
              <w:spacing w:before="80" w:after="0" w:line="250" w:lineRule="auto"/>
              <w:ind w:left="317" w:right="432" w:firstLine="0"/>
              <w:contextualSpacing w:val="0"/>
              <w:rPr>
                <w:lang w:bidi="hi-IN"/>
              </w:rPr>
            </w:pPr>
            <w:r w:rsidRPr="0091192B">
              <w:rPr>
                <w:lang w:bidi="hi-IN"/>
              </w:rPr>
              <w:t>Social/Emotional Status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CE2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2F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730F922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37679719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1C1C705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0A0DFC9E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55A0F26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1F1B1789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A84A8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255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0AF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Health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12E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Professional Licensed to provide a Health Evaluation</w:t>
            </w:r>
          </w:p>
        </w:tc>
      </w:tr>
      <w:tr w:rsidR="00982E0C" w:rsidRPr="00CD44BF" w14:paraId="2F96E15F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2956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ind w:left="255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21FA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Adaptive Behavior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7A9E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2423D08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0D0459D6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7AF72B7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Psychiatrist</w:t>
            </w:r>
          </w:p>
          <w:p w14:paraId="774ACA45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0B3E9DB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7C348D6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  <w:p w14:paraId="07219D29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Licensed Social Worker</w:t>
            </w:r>
          </w:p>
        </w:tc>
      </w:tr>
      <w:tr w:rsidR="00982E0C" w:rsidRPr="00CD44BF" w14:paraId="071E5DF5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CB2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37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Communicative Skills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DA74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Pathologist</w:t>
            </w:r>
          </w:p>
          <w:p w14:paraId="728F864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Speech-Language Specialist</w:t>
            </w:r>
          </w:p>
        </w:tc>
      </w:tr>
      <w:tr w:rsidR="00982E0C" w:rsidRPr="00CD44BF" w14:paraId="6C0A0E15" w14:textId="77777777" w:rsidTr="007C16AF">
        <w:tc>
          <w:tcPr>
            <w:tcW w:w="51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73AA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BAF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Intelligence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CF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64886877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601C968A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43C808E5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4498A023" w14:textId="77777777" w:rsidTr="007C16AF"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341D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196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Social/Emotional Status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2D61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51BE89E0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Psychiatrist</w:t>
            </w:r>
          </w:p>
          <w:p w14:paraId="15BC3397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7013D9D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</w:tbl>
    <w:p w14:paraId="2E443DF3" w14:textId="77777777" w:rsidR="00982E0C" w:rsidRPr="00CD44BF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pacing w:before="80" w:after="0" w:line="250" w:lineRule="auto"/>
        <w:rPr>
          <w:rFonts w:ascii="Times New Roman" w:hAnsi="Times New Roman"/>
          <w:lang w:bidi="hi-IN"/>
        </w:rPr>
        <w:sectPr w:rsidR="00982E0C" w:rsidRPr="00CD44BF" w:rsidSect="00982E0C">
          <w:pgSz w:w="12240" w:h="15840"/>
          <w:pgMar w:top="864" w:right="1008" w:bottom="864" w:left="1008" w:header="1440" w:footer="1440" w:gutter="0"/>
          <w:paperSrc w:first="7" w:other="7"/>
          <w:cols w:space="720"/>
          <w:docGrid w:linePitch="360"/>
        </w:sectPr>
      </w:pPr>
    </w:p>
    <w:tbl>
      <w:tblPr>
        <w:tblW w:w="10350" w:type="dxa"/>
        <w:tblInd w:w="108" w:type="dxa"/>
        <w:tblLook w:val="01E0" w:firstRow="1" w:lastRow="1" w:firstColumn="1" w:lastColumn="1" w:noHBand="0" w:noVBand="0"/>
      </w:tblPr>
      <w:tblGrid>
        <w:gridCol w:w="4680"/>
        <w:gridCol w:w="2407"/>
        <w:gridCol w:w="3263"/>
      </w:tblGrid>
      <w:tr w:rsidR="00982E0C" w:rsidRPr="00CD44BF" w14:paraId="5EC42F32" w14:textId="77777777" w:rsidTr="007C16A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67F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lastRenderedPageBreak/>
              <w:t>Disability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927F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Assessments Required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4F9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50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b/>
                <w:lang w:bidi="hi-IN"/>
              </w:rPr>
              <w:t>Qualified Examiners</w:t>
            </w:r>
          </w:p>
        </w:tc>
      </w:tr>
      <w:tr w:rsidR="00982E0C" w:rsidRPr="00CD44BF" w14:paraId="1B2ACE0A" w14:textId="77777777" w:rsidTr="007C16AF"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380B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VISUAL IMPAIRMENT/ BLINDNESS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188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Academic Performance</w:t>
            </w:r>
          </w:p>
          <w:p w14:paraId="12D641F4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56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Associate School Psychologist</w:t>
            </w:r>
          </w:p>
          <w:p w14:paraId="46500A86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Certified Educator</w:t>
            </w:r>
          </w:p>
          <w:p w14:paraId="07B08BCD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Guidance Counselor</w:t>
            </w:r>
          </w:p>
          <w:p w14:paraId="1AEFF823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Psychologist</w:t>
            </w:r>
          </w:p>
          <w:p w14:paraId="030F2731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S.A.I.F.**</w:t>
            </w:r>
          </w:p>
          <w:p w14:paraId="775F396C" w14:textId="77777777" w:rsidR="00982E0C" w:rsidRPr="00CD44BF" w:rsidRDefault="00982E0C" w:rsidP="007C16AF">
            <w:pPr>
              <w:keepNext/>
              <w:keepLines/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School Psychologist</w:t>
            </w:r>
          </w:p>
        </w:tc>
      </w:tr>
      <w:tr w:rsidR="00982E0C" w:rsidRPr="00CD44BF" w14:paraId="2206A952" w14:textId="77777777" w:rsidTr="007C16AF"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C1B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3A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Vision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B7C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4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Ophthalmologist</w:t>
            </w:r>
          </w:p>
          <w:p w14:paraId="1036D143" w14:textId="77777777" w:rsidR="00982E0C" w:rsidRPr="00CD44BF" w:rsidRDefault="00982E0C" w:rsidP="007C16AF">
            <w:pPr>
              <w:tabs>
                <w:tab w:val="left" w:pos="605"/>
                <w:tab w:val="left" w:pos="1080"/>
                <w:tab w:val="left" w:pos="1555"/>
                <w:tab w:val="left" w:pos="2045"/>
                <w:tab w:val="left" w:pos="2520"/>
                <w:tab w:val="left" w:pos="2995"/>
                <w:tab w:val="left" w:pos="4205"/>
              </w:tabs>
              <w:spacing w:before="80" w:after="0" w:line="245" w:lineRule="auto"/>
              <w:rPr>
                <w:rFonts w:ascii="Times New Roman" w:hAnsi="Times New Roman"/>
                <w:lang w:bidi="hi-IN"/>
              </w:rPr>
            </w:pPr>
            <w:r w:rsidRPr="00CD44BF">
              <w:rPr>
                <w:rFonts w:ascii="Times New Roman" w:hAnsi="Times New Roman"/>
                <w:lang w:bidi="hi-IN"/>
              </w:rPr>
              <w:t>Optometrist</w:t>
            </w:r>
          </w:p>
        </w:tc>
      </w:tr>
    </w:tbl>
    <w:p w14:paraId="749A682E" w14:textId="77777777" w:rsidR="00982E0C" w:rsidRPr="00CD44BF" w:rsidRDefault="00982E0C" w:rsidP="00982E0C">
      <w:pPr>
        <w:tabs>
          <w:tab w:val="left" w:pos="605"/>
          <w:tab w:val="left" w:pos="1080"/>
          <w:tab w:val="left" w:pos="1555"/>
          <w:tab w:val="left" w:pos="2045"/>
          <w:tab w:val="left" w:pos="2520"/>
          <w:tab w:val="left" w:pos="2995"/>
          <w:tab w:val="left" w:pos="4205"/>
        </w:tabs>
        <w:spacing w:before="80" w:after="0" w:line="247" w:lineRule="auto"/>
        <w:jc w:val="both"/>
        <w:rPr>
          <w:rFonts w:ascii="Times New Roman" w:hAnsi="Times New Roman"/>
          <w:lang w:bidi="hi-IN"/>
        </w:rPr>
      </w:pPr>
      <w:r w:rsidRPr="00CD44BF">
        <w:rPr>
          <w:rFonts w:ascii="Times New Roman" w:hAnsi="Times New Roman"/>
          <w:lang w:bidi="hi-IN"/>
        </w:rPr>
        <w:tab/>
      </w:r>
      <w:r w:rsidRPr="00CD44BF">
        <w:rPr>
          <w:rFonts w:ascii="Times New Roman" w:hAnsi="Times New Roman"/>
          <w:lang w:bidi="hi-IN"/>
        </w:rPr>
        <w:tab/>
        <w:t>**S.A.I.F., Specialist in the Assessment of Intellectual Functioning</w:t>
      </w:r>
    </w:p>
    <w:p w14:paraId="2620EACF" w14:textId="2141750D" w:rsidR="00982E0C" w:rsidRDefault="00982E0C"/>
    <w:p w14:paraId="59EFBD3F" w14:textId="77777777" w:rsidR="00982E0C" w:rsidRDefault="00982E0C"/>
    <w:p w14:paraId="60B9EFF7" w14:textId="0762F31C" w:rsidR="00982E0C" w:rsidRPr="00982E0C" w:rsidRDefault="00982E0C">
      <w:pPr>
        <w:rPr>
          <w:rFonts w:ascii="Times New Roman" w:hAnsi="Times New Roman"/>
          <w:sz w:val="24"/>
          <w:szCs w:val="24"/>
        </w:rPr>
      </w:pPr>
      <w:r w:rsidRPr="00982E0C">
        <w:rPr>
          <w:rFonts w:ascii="Times New Roman" w:hAnsi="Times New Roman"/>
          <w:sz w:val="24"/>
          <w:szCs w:val="24"/>
        </w:rPr>
        <w:t xml:space="preserve">For a complete copy of the </w:t>
      </w:r>
      <w:r w:rsidRPr="007F023A">
        <w:rPr>
          <w:rFonts w:ascii="Times New Roman" w:hAnsi="Times New Roman"/>
          <w:i/>
          <w:iCs/>
          <w:sz w:val="24"/>
          <w:szCs w:val="24"/>
        </w:rPr>
        <w:t>Guide to the NH Standards for the Education of Children with Disabilities</w:t>
      </w:r>
      <w:r w:rsidRPr="00982E0C">
        <w:rPr>
          <w:rFonts w:ascii="Times New Roman" w:hAnsi="Times New Roman"/>
          <w:sz w:val="24"/>
          <w:szCs w:val="24"/>
        </w:rPr>
        <w:t>, visit the Parent Information Center website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Pr="00982E0C">
          <w:rPr>
            <w:rStyle w:val="Hyperlink"/>
            <w:rFonts w:ascii="Times New Roman" w:hAnsi="Times New Roman"/>
            <w:sz w:val="24"/>
            <w:szCs w:val="24"/>
          </w:rPr>
          <w:t>www.picnh.org</w:t>
        </w:r>
      </w:hyperlink>
      <w:r>
        <w:rPr>
          <w:rFonts w:ascii="Times New Roman" w:hAnsi="Times New Roman"/>
          <w:sz w:val="24"/>
          <w:szCs w:val="24"/>
        </w:rPr>
        <w:t>).  It can be found</w:t>
      </w:r>
      <w:r w:rsidRPr="00982E0C">
        <w:rPr>
          <w:rFonts w:ascii="Times New Roman" w:hAnsi="Times New Roman"/>
          <w:sz w:val="24"/>
          <w:szCs w:val="24"/>
        </w:rPr>
        <w:t xml:space="preserve"> under special education resources:  </w:t>
      </w:r>
      <w:hyperlink r:id="rId9" w:history="1">
        <w:r w:rsidRPr="00982E0C">
          <w:rPr>
            <w:rStyle w:val="Hyperlink"/>
            <w:rFonts w:ascii="Times New Roman" w:hAnsi="Times New Roman"/>
            <w:sz w:val="24"/>
            <w:szCs w:val="24"/>
          </w:rPr>
          <w:t>https://picnh.org/special-education-resources/</w:t>
        </w:r>
      </w:hyperlink>
      <w:r w:rsidRPr="00982E0C">
        <w:rPr>
          <w:rFonts w:ascii="Times New Roman" w:hAnsi="Times New Roman"/>
          <w:sz w:val="24"/>
          <w:szCs w:val="24"/>
        </w:rPr>
        <w:t xml:space="preserve"> </w:t>
      </w:r>
    </w:p>
    <w:sectPr w:rsidR="00982E0C" w:rsidRPr="00982E0C" w:rsidSect="00982E0C">
      <w:pgSz w:w="12240" w:h="15840"/>
      <w:pgMar w:top="86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77C37" w14:textId="77777777" w:rsidR="006668D9" w:rsidRDefault="006668D9" w:rsidP="00982E0C">
      <w:pPr>
        <w:spacing w:after="0" w:line="240" w:lineRule="auto"/>
      </w:pPr>
      <w:r>
        <w:separator/>
      </w:r>
    </w:p>
  </w:endnote>
  <w:endnote w:type="continuationSeparator" w:id="0">
    <w:p w14:paraId="57BDD785" w14:textId="77777777" w:rsidR="006668D9" w:rsidRDefault="006668D9" w:rsidP="0098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691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74C86" w14:textId="2F75A95B" w:rsidR="00982E0C" w:rsidRDefault="00982E0C" w:rsidP="00982E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77D6" w14:textId="77777777" w:rsidR="006668D9" w:rsidRDefault="006668D9" w:rsidP="00982E0C">
      <w:pPr>
        <w:spacing w:after="0" w:line="240" w:lineRule="auto"/>
      </w:pPr>
      <w:r>
        <w:separator/>
      </w:r>
    </w:p>
  </w:footnote>
  <w:footnote w:type="continuationSeparator" w:id="0">
    <w:p w14:paraId="7B4D607D" w14:textId="77777777" w:rsidR="006668D9" w:rsidRDefault="006668D9" w:rsidP="00982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37BB3"/>
    <w:multiLevelType w:val="hybridMultilevel"/>
    <w:tmpl w:val="B1209E74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 w16cid:durableId="164793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0C"/>
    <w:rsid w:val="00116864"/>
    <w:rsid w:val="002F3A2B"/>
    <w:rsid w:val="006668D9"/>
    <w:rsid w:val="007F023A"/>
    <w:rsid w:val="00982E0C"/>
    <w:rsid w:val="00AF3D24"/>
    <w:rsid w:val="00EB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F1322"/>
  <w15:chartTrackingRefBased/>
  <w15:docId w15:val="{4CADCF8A-DE4A-49A9-89AC-33D34C50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E0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E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E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E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E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E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E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E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E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E0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2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E0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2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E0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82E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Dunham\Documents\Laws%20and%20Rules\NH%20Rules\www.picnh.org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icnh.org/special-education-resources/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Dunham</dc:creator>
  <cp:keywords/>
  <dc:description/>
  <cp:lastModifiedBy>Bonnie Dunham</cp:lastModifiedBy>
  <cp:revision>2</cp:revision>
  <dcterms:created xsi:type="dcterms:W3CDTF">2026-08-03T18:21:00Z</dcterms:created>
  <dcterms:modified xsi:type="dcterms:W3CDTF">2026-08-03T18:21:00Z</dcterms:modified>
</cp:coreProperties>
</file>